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536C" w:rsidRPr="0082536C" w:rsidRDefault="00F60D16" w:rsidP="0082536C">
      <w:pPr>
        <w:jc w:val="center"/>
        <w:rPr>
          <w:rFonts w:ascii="Times New Roman" w:hAnsi="Times New Roman" w:cs="Times New Roman"/>
          <w:b/>
          <w:sz w:val="28"/>
          <w:szCs w:val="28"/>
          <w:lang w:val="en-US"/>
        </w:rPr>
      </w:pPr>
      <w:r>
        <w:rPr>
          <w:rFonts w:ascii="Times New Roman" w:hAnsi="Times New Roman" w:cs="Times New Roman"/>
          <w:b/>
          <w:sz w:val="28"/>
          <w:szCs w:val="28"/>
          <w:lang w:val="en-US"/>
        </w:rPr>
        <w:t>E</w:t>
      </w:r>
      <w:r w:rsidR="0082536C" w:rsidRPr="0082536C">
        <w:rPr>
          <w:rFonts w:ascii="Times New Roman" w:hAnsi="Times New Roman" w:cs="Times New Roman"/>
          <w:b/>
          <w:sz w:val="28"/>
          <w:szCs w:val="28"/>
          <w:lang w:val="en-US"/>
        </w:rPr>
        <w:t>nv</w:t>
      </w:r>
      <w:r>
        <w:rPr>
          <w:rFonts w:ascii="Times New Roman" w:hAnsi="Times New Roman" w:cs="Times New Roman"/>
          <w:b/>
          <w:sz w:val="28"/>
          <w:szCs w:val="28"/>
          <w:lang w:val="en-US"/>
        </w:rPr>
        <w:t>ironmental law</w:t>
      </w:r>
      <w:bookmarkStart w:id="0" w:name="_GoBack"/>
      <w:bookmarkEnd w:id="0"/>
    </w:p>
    <w:p w:rsidR="00FD06F0" w:rsidRPr="00F60D16" w:rsidRDefault="0082536C" w:rsidP="0082536C">
      <w:pPr>
        <w:jc w:val="center"/>
        <w:rPr>
          <w:rFonts w:ascii="Times New Roman" w:hAnsi="Times New Roman" w:cs="Times New Roman"/>
          <w:b/>
          <w:sz w:val="28"/>
          <w:szCs w:val="28"/>
          <w:lang w:val="en-US"/>
        </w:rPr>
      </w:pPr>
      <w:r w:rsidRPr="00F60D16">
        <w:rPr>
          <w:rFonts w:ascii="Times New Roman" w:hAnsi="Times New Roman" w:cs="Times New Roman"/>
          <w:b/>
          <w:sz w:val="28"/>
          <w:szCs w:val="28"/>
          <w:lang w:val="en-US"/>
        </w:rPr>
        <w:t>Exam questions</w:t>
      </w:r>
    </w:p>
    <w:tbl>
      <w:tblPr>
        <w:tblStyle w:val="a3"/>
        <w:tblW w:w="0" w:type="auto"/>
        <w:tblLook w:val="04A0" w:firstRow="1" w:lastRow="0" w:firstColumn="1" w:lastColumn="0" w:noHBand="0" w:noVBand="1"/>
      </w:tblPr>
      <w:tblGrid>
        <w:gridCol w:w="846"/>
        <w:gridCol w:w="6946"/>
        <w:gridCol w:w="1553"/>
      </w:tblGrid>
      <w:tr w:rsidR="0082536C" w:rsidRPr="0082536C"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w:t>
            </w:r>
          </w:p>
        </w:tc>
        <w:tc>
          <w:tcPr>
            <w:tcW w:w="6946" w:type="dxa"/>
          </w:tcPr>
          <w:p w:rsidR="0082536C" w:rsidRPr="0082536C" w:rsidRDefault="0082536C" w:rsidP="0082536C">
            <w:pPr>
              <w:jc w:val="center"/>
              <w:rPr>
                <w:rFonts w:ascii="Times New Roman" w:hAnsi="Times New Roman" w:cs="Times New Roman"/>
                <w:sz w:val="28"/>
                <w:szCs w:val="28"/>
                <w:lang w:val="en-US"/>
              </w:rPr>
            </w:pPr>
            <w:r>
              <w:rPr>
                <w:rFonts w:ascii="Times New Roman" w:hAnsi="Times New Roman" w:cs="Times New Roman"/>
                <w:sz w:val="28"/>
                <w:szCs w:val="28"/>
                <w:lang w:val="en-US"/>
              </w:rPr>
              <w:t>Question</w:t>
            </w:r>
          </w:p>
        </w:tc>
        <w:tc>
          <w:tcPr>
            <w:tcW w:w="1553" w:type="dxa"/>
          </w:tcPr>
          <w:p w:rsidR="0082536C" w:rsidRPr="0082536C" w:rsidRDefault="0082536C" w:rsidP="0082536C">
            <w:pPr>
              <w:rPr>
                <w:rFonts w:ascii="Times New Roman" w:hAnsi="Times New Roman" w:cs="Times New Roman"/>
                <w:sz w:val="28"/>
                <w:szCs w:val="28"/>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1</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The concept and history of the development of international environmental and legal cooperation.</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2</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The principles of international environmental cooperation and their content.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3</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International treaties and agreements in the field of environmental protection and the use of natural resources.</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4</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The principle of sustainable development and its relationship with environmental processes.</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5</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Legal aspects of the economic basis of international environmental cooperation</w:t>
            </w:r>
            <w:r>
              <w:rPr>
                <w:rFonts w:ascii="Times New Roman" w:hAnsi="Times New Roman" w:cs="Times New Roman"/>
                <w:sz w:val="28"/>
                <w:szCs w:val="28"/>
                <w:lang w:val="en-US"/>
              </w:rPr>
              <w: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6</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The main activities of the International Union for the Conservation of Nature and Natural Resources (IUCN), its role in the development of international environmental and legal cooperation.</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rPr>
            </w:pPr>
            <w:r w:rsidRPr="0082536C">
              <w:rPr>
                <w:rFonts w:ascii="Times New Roman" w:hAnsi="Times New Roman" w:cs="Times New Roman"/>
                <w:sz w:val="28"/>
                <w:szCs w:val="28"/>
              </w:rPr>
              <w:t>7</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Liability issues for damage resulting from transboundary impact.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Principles of ensuring water security. Protection and use of surface and groundwater.</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Significance and Brief Description of the Decisions of the UN Stockholm Conference on the Environment 1972</w:t>
            </w:r>
            <w:r>
              <w:rPr>
                <w:rFonts w:ascii="Times New Roman" w:hAnsi="Times New Roman" w:cs="Times New Roman"/>
                <w:sz w:val="28"/>
                <w:szCs w:val="28"/>
                <w:lang w:val="en-US"/>
              </w:rPr>
              <w: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International legal protection of the environment from pollution by production and consumption waste.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Give a legal assessment of the principle of non-harm to the environment in comparison with the principle of international responsibility for environmental and economic damage.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International criminal liability for ecocide.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Problems of climate warming on Earth and legal issues of regulation to prevent global climate change.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6946" w:type="dxa"/>
          </w:tcPr>
          <w:p w:rsidR="0082536C" w:rsidRPr="0082536C" w:rsidRDefault="0082536C" w:rsidP="0082536C">
            <w:pPr>
              <w:rPr>
                <w:rFonts w:ascii="Times New Roman" w:hAnsi="Times New Roman" w:cs="Times New Roman"/>
                <w:sz w:val="28"/>
                <w:szCs w:val="28"/>
                <w:lang w:val="en-US"/>
              </w:rPr>
            </w:pPr>
            <w:r w:rsidRPr="0082536C">
              <w:rPr>
                <w:rFonts w:ascii="Times New Roman" w:hAnsi="Times New Roman" w:cs="Times New Roman"/>
                <w:sz w:val="28"/>
                <w:szCs w:val="28"/>
                <w:lang w:val="en-US"/>
              </w:rPr>
              <w:t>International legal protection of the environment from contamination with radioactive waste.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The basis of international responsibility in international environmental and legal cooperation.</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legal means of ensuring environmental protection in the process of nuclear disarmament.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17</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Provide a summary of the Rio De Janeiro Declaration adopted in 1992.</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Legal regulation of public access to environmental information</w:t>
            </w:r>
            <w:r>
              <w:rPr>
                <w:rFonts w:ascii="Times New Roman" w:hAnsi="Times New Roman" w:cs="Times New Roman"/>
                <w:sz w:val="28"/>
                <w:szCs w:val="28"/>
                <w:lang w:val="en-US"/>
              </w:rPr>
              <w: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lastRenderedPageBreak/>
              <w:t>19</w:t>
            </w:r>
          </w:p>
        </w:tc>
        <w:tc>
          <w:tcPr>
            <w:tcW w:w="6946" w:type="dxa"/>
          </w:tcPr>
          <w:p w:rsidR="00C22911" w:rsidRPr="00C22911" w:rsidRDefault="00C22911" w:rsidP="00C22911">
            <w:pPr>
              <w:rPr>
                <w:rFonts w:ascii="Times New Roman" w:hAnsi="Times New Roman" w:cs="Times New Roman"/>
                <w:sz w:val="28"/>
                <w:szCs w:val="28"/>
                <w:lang w:val="en-US"/>
              </w:rPr>
            </w:pPr>
            <w:r w:rsidRPr="00C22911">
              <w:rPr>
                <w:rFonts w:ascii="Times New Roman" w:hAnsi="Times New Roman" w:cs="Times New Roman"/>
                <w:sz w:val="28"/>
                <w:szCs w:val="28"/>
                <w:lang w:val="en-US"/>
              </w:rPr>
              <w:t>United Nations Convention to Combat Desertification (UNCCD) as a global platform. Desertification, land degradation and drought (DLDD) are global issues</w:t>
            </w:r>
            <w:r>
              <w:rPr>
                <w:rFonts w:ascii="Times New Roman" w:hAnsi="Times New Roman" w:cs="Times New Roman"/>
                <w:sz w:val="28"/>
                <w:szCs w:val="28"/>
                <w:lang w:val="en-US"/>
              </w:rPr>
              <w:t>.</w:t>
            </w:r>
          </w:p>
          <w:p w:rsidR="0082536C" w:rsidRPr="0082536C" w:rsidRDefault="00C22911" w:rsidP="00C22911">
            <w:pPr>
              <w:rPr>
                <w:rFonts w:ascii="Times New Roman" w:hAnsi="Times New Roman" w:cs="Times New Roman"/>
                <w:sz w:val="28"/>
                <w:szCs w:val="28"/>
                <w:lang w:val="en-US"/>
              </w:rPr>
            </w:pPr>
            <w:r w:rsidRPr="00C22911">
              <w:rPr>
                <w:rFonts w:ascii="Times New Roman" w:hAnsi="Times New Roman" w:cs="Times New Roman"/>
                <w:sz w:val="28"/>
                <w:szCs w:val="28"/>
                <w:lang w:val="en-US"/>
              </w:rPr>
              <w:t>Regional cooperation of the Central Asian countries on combating desertification.</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20</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maritime cooperation. The Caspian Sea as an object of international legal protection.</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21</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legal cooperation in the field of water security</w:t>
            </w:r>
            <w:r>
              <w:rPr>
                <w:rFonts w:ascii="Times New Roman" w:hAnsi="Times New Roman" w:cs="Times New Roman"/>
                <w:sz w:val="28"/>
                <w:szCs w:val="28"/>
                <w:lang w:val="en-US"/>
              </w:rPr>
              <w: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legal protection of the atmosphere, the ozone layer of the earth and outer space.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23</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Legal issues of international cooperation in the field of protection, reproduction and use of wildlife.</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24</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legal protection of the plant world. International legal protection of biological diversity.</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25</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The principles of international environmental and legal cooperation and their content.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26</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Legal problems of conservation of rare and endangered species of animals and plants and the activities of international environmental organizations in this area</w:t>
            </w:r>
            <w:r>
              <w:rPr>
                <w:rFonts w:ascii="Times New Roman" w:hAnsi="Times New Roman" w:cs="Times New Roman"/>
                <w:sz w:val="28"/>
                <w:szCs w:val="28"/>
                <w:lang w:val="en-US"/>
              </w:rPr>
              <w: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27</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Renewable energy sources and international obligations of the Republic of Kazakhstan in the field of environmental protection</w:t>
            </w:r>
            <w:r>
              <w:rPr>
                <w:rFonts w:ascii="Times New Roman" w:hAnsi="Times New Roman" w:cs="Times New Roman"/>
                <w:sz w:val="28"/>
                <w:szCs w:val="28"/>
                <w:lang w:val="en-US"/>
              </w:rPr>
              <w:t>.</w:t>
            </w:r>
          </w:p>
        </w:tc>
        <w:tc>
          <w:tcPr>
            <w:tcW w:w="1553" w:type="dxa"/>
          </w:tcPr>
          <w:p w:rsidR="0082536C" w:rsidRPr="0082536C" w:rsidRDefault="0082536C" w:rsidP="0082536C">
            <w:pPr>
              <w:rPr>
                <w:rFonts w:ascii="Times New Roman" w:hAnsi="Times New Roman" w:cs="Times New Roman"/>
                <w:sz w:val="28"/>
                <w:szCs w:val="28"/>
                <w:lang w:val="en-US"/>
              </w:rPr>
            </w:pPr>
          </w:p>
        </w:tc>
      </w:tr>
      <w:tr w:rsidR="0082536C" w:rsidRPr="00F60D16" w:rsidTr="0082536C">
        <w:tc>
          <w:tcPr>
            <w:tcW w:w="846" w:type="dxa"/>
          </w:tcPr>
          <w:p w:rsidR="0082536C" w:rsidRPr="0082536C" w:rsidRDefault="0082536C" w:rsidP="0082536C">
            <w:pPr>
              <w:rPr>
                <w:rFonts w:ascii="Times New Roman" w:hAnsi="Times New Roman" w:cs="Times New Roman"/>
                <w:sz w:val="28"/>
                <w:szCs w:val="28"/>
                <w:lang w:val="en-US"/>
              </w:rPr>
            </w:pPr>
            <w:r>
              <w:rPr>
                <w:rFonts w:ascii="Times New Roman" w:hAnsi="Times New Roman" w:cs="Times New Roman"/>
                <w:sz w:val="28"/>
                <w:szCs w:val="28"/>
                <w:lang w:val="en-US"/>
              </w:rPr>
              <w:t>28</w:t>
            </w:r>
          </w:p>
        </w:tc>
        <w:tc>
          <w:tcPr>
            <w:tcW w:w="6946" w:type="dxa"/>
          </w:tcPr>
          <w:p w:rsidR="0082536C" w:rsidRPr="0082536C" w:rsidRDefault="00C22911" w:rsidP="0082536C">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legal protection of the atmosphere, the ozone layer of the earth and outer space.</w:t>
            </w:r>
          </w:p>
        </w:tc>
        <w:tc>
          <w:tcPr>
            <w:tcW w:w="1553" w:type="dxa"/>
          </w:tcPr>
          <w:p w:rsidR="0082536C" w:rsidRPr="0082536C" w:rsidRDefault="0082536C" w:rsidP="0082536C">
            <w:pPr>
              <w:rPr>
                <w:rFonts w:ascii="Times New Roman" w:hAnsi="Times New Roman" w:cs="Times New Roman"/>
                <w:sz w:val="28"/>
                <w:szCs w:val="28"/>
                <w:lang w:val="en-US"/>
              </w:rPr>
            </w:pPr>
          </w:p>
        </w:tc>
      </w:tr>
      <w:tr w:rsidR="00C22911" w:rsidRPr="00F60D16" w:rsidTr="0082536C">
        <w:tc>
          <w:tcPr>
            <w:tcW w:w="846" w:type="dxa"/>
          </w:tcPr>
          <w:p w:rsidR="00C22911" w:rsidRPr="0082536C"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29</w:t>
            </w:r>
          </w:p>
        </w:tc>
        <w:tc>
          <w:tcPr>
            <w:tcW w:w="6946" w:type="dxa"/>
          </w:tcPr>
          <w:p w:rsidR="00C22911" w:rsidRPr="0082536C" w:rsidRDefault="00C22911" w:rsidP="00C22911">
            <w:pPr>
              <w:rPr>
                <w:rFonts w:ascii="Times New Roman" w:hAnsi="Times New Roman" w:cs="Times New Roman"/>
                <w:sz w:val="28"/>
                <w:szCs w:val="28"/>
                <w:lang w:val="en-US"/>
              </w:rPr>
            </w:pPr>
            <w:r w:rsidRPr="00C22911">
              <w:rPr>
                <w:rFonts w:ascii="Times New Roman" w:hAnsi="Times New Roman" w:cs="Times New Roman"/>
                <w:sz w:val="28"/>
                <w:szCs w:val="28"/>
                <w:lang w:val="en-US"/>
              </w:rPr>
              <w:t>International organizations in the field of environmental protection. UN as a subject of international environmental and legal cooperation.</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Pr="0082536C"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946" w:type="dxa"/>
          </w:tcPr>
          <w:p w:rsidR="00C22911" w:rsidRPr="0082536C" w:rsidRDefault="006B7FC8" w:rsidP="00C22911">
            <w:pPr>
              <w:rPr>
                <w:rFonts w:ascii="Times New Roman" w:hAnsi="Times New Roman" w:cs="Times New Roman"/>
                <w:sz w:val="28"/>
                <w:szCs w:val="28"/>
                <w:lang w:val="en-US"/>
              </w:rPr>
            </w:pPr>
            <w:r w:rsidRPr="006B7FC8">
              <w:rPr>
                <w:rFonts w:ascii="Times New Roman" w:hAnsi="Times New Roman" w:cs="Times New Roman"/>
                <w:sz w:val="28"/>
                <w:szCs w:val="28"/>
                <w:lang w:val="en-US"/>
              </w:rPr>
              <w:t>Civil liability for causing transboundary environmental damage</w:t>
            </w:r>
            <w:r>
              <w:rPr>
                <w:rFonts w:ascii="Times New Roman" w:hAnsi="Times New Roman" w:cs="Times New Roman"/>
                <w:sz w:val="28"/>
                <w:szCs w:val="28"/>
                <w:lang w:val="en-US"/>
              </w:rPr>
              <w:t>.</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Pr="0082536C"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31</w:t>
            </w:r>
          </w:p>
        </w:tc>
        <w:tc>
          <w:tcPr>
            <w:tcW w:w="6946" w:type="dxa"/>
          </w:tcPr>
          <w:p w:rsidR="00C22911" w:rsidRPr="0082536C" w:rsidRDefault="006B7FC8" w:rsidP="00C22911">
            <w:pPr>
              <w:rPr>
                <w:rFonts w:ascii="Times New Roman" w:hAnsi="Times New Roman" w:cs="Times New Roman"/>
                <w:sz w:val="28"/>
                <w:szCs w:val="28"/>
                <w:lang w:val="en-US"/>
              </w:rPr>
            </w:pPr>
            <w:r w:rsidRPr="006B7FC8">
              <w:rPr>
                <w:rFonts w:ascii="Times New Roman" w:hAnsi="Times New Roman" w:cs="Times New Roman"/>
                <w:sz w:val="28"/>
                <w:szCs w:val="28"/>
                <w:lang w:val="en-US"/>
              </w:rPr>
              <w:t>International legal protection of the environment from pollution by production and consumption waste.</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32</w:t>
            </w:r>
          </w:p>
        </w:tc>
        <w:tc>
          <w:tcPr>
            <w:tcW w:w="6946" w:type="dxa"/>
          </w:tcPr>
          <w:p w:rsidR="006B7FC8" w:rsidRPr="006B7FC8" w:rsidRDefault="006B7FC8" w:rsidP="006B7FC8">
            <w:pPr>
              <w:rPr>
                <w:rFonts w:ascii="Times New Roman" w:hAnsi="Times New Roman" w:cs="Times New Roman"/>
                <w:sz w:val="28"/>
                <w:szCs w:val="28"/>
                <w:lang w:val="en-US"/>
              </w:rPr>
            </w:pPr>
            <w:proofErr w:type="gramStart"/>
            <w:r w:rsidRPr="006B7FC8">
              <w:rPr>
                <w:rFonts w:ascii="Times New Roman" w:hAnsi="Times New Roman" w:cs="Times New Roman"/>
                <w:sz w:val="28"/>
                <w:szCs w:val="28"/>
                <w:lang w:val="en-US"/>
              </w:rPr>
              <w:t>In the process of harvesting timber according to a logging ticket issued by the timber industry enterprise, the combine left the harvested products not exported on time, unsatisfactorily cleared the cutting areas, left high stumps, damaged undergrowth of forest crops, destroyed several anthills in the forest, and also not only felled, but also the procurement of resin, birch bark and mowed for their subsidiary plots.</w:t>
            </w:r>
            <w:proofErr w:type="gramEnd"/>
          </w:p>
          <w:p w:rsidR="006B7FC8" w:rsidRPr="006B7FC8" w:rsidRDefault="006B7FC8" w:rsidP="006B7FC8">
            <w:pPr>
              <w:rPr>
                <w:rFonts w:ascii="Times New Roman" w:hAnsi="Times New Roman" w:cs="Times New Roman"/>
                <w:sz w:val="28"/>
                <w:szCs w:val="28"/>
                <w:lang w:val="en-US"/>
              </w:rPr>
            </w:pPr>
            <w:r>
              <w:rPr>
                <w:rFonts w:ascii="Times New Roman" w:hAnsi="Times New Roman" w:cs="Times New Roman"/>
                <w:sz w:val="28"/>
                <w:szCs w:val="28"/>
                <w:lang w:val="en-US"/>
              </w:rPr>
              <w:t>T</w:t>
            </w:r>
            <w:r w:rsidRPr="006B7FC8">
              <w:rPr>
                <w:rFonts w:ascii="Times New Roman" w:hAnsi="Times New Roman" w:cs="Times New Roman"/>
                <w:sz w:val="28"/>
                <w:szCs w:val="28"/>
                <w:lang w:val="en-US"/>
              </w:rPr>
              <w:t xml:space="preserve">he timber industry enterprise demanded that the timber mill compensate for the damage caused by forest violations, </w:t>
            </w:r>
            <w:proofErr w:type="gramStart"/>
            <w:r w:rsidRPr="006B7FC8">
              <w:rPr>
                <w:rFonts w:ascii="Times New Roman" w:hAnsi="Times New Roman" w:cs="Times New Roman"/>
                <w:sz w:val="28"/>
                <w:szCs w:val="28"/>
                <w:lang w:val="en-US"/>
              </w:rPr>
              <w:t>and also</w:t>
            </w:r>
            <w:proofErr w:type="gramEnd"/>
            <w:r w:rsidRPr="006B7FC8">
              <w:rPr>
                <w:rFonts w:ascii="Times New Roman" w:hAnsi="Times New Roman" w:cs="Times New Roman"/>
                <w:sz w:val="28"/>
                <w:szCs w:val="28"/>
                <w:lang w:val="en-US"/>
              </w:rPr>
              <w:t xml:space="preserve"> pay the cost of harvested resin, birch bark and mowed hay.</w:t>
            </w:r>
          </w:p>
          <w:p w:rsidR="006B7FC8" w:rsidRPr="006B7FC8" w:rsidRDefault="006B7FC8" w:rsidP="006B7FC8">
            <w:pPr>
              <w:rPr>
                <w:rFonts w:ascii="Times New Roman" w:hAnsi="Times New Roman" w:cs="Times New Roman"/>
                <w:b/>
                <w:sz w:val="28"/>
                <w:szCs w:val="28"/>
                <w:lang w:val="en-US"/>
              </w:rPr>
            </w:pPr>
            <w:r w:rsidRPr="006B7FC8">
              <w:rPr>
                <w:rFonts w:ascii="Times New Roman" w:hAnsi="Times New Roman" w:cs="Times New Roman"/>
                <w:b/>
                <w:sz w:val="28"/>
                <w:szCs w:val="28"/>
                <w:lang w:val="en-US"/>
              </w:rPr>
              <w:lastRenderedPageBreak/>
              <w:t>Solve the case.</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What types of forest permits do you know? Explain what obligations under the Co</w:t>
            </w:r>
            <w:r>
              <w:rPr>
                <w:rFonts w:ascii="Times New Roman" w:hAnsi="Times New Roman" w:cs="Times New Roman"/>
                <w:sz w:val="28"/>
                <w:szCs w:val="28"/>
                <w:lang w:val="en-US"/>
              </w:rPr>
              <w:t xml:space="preserve">nvention on Biodiversity </w:t>
            </w:r>
            <w:r w:rsidRPr="006B7FC8">
              <w:rPr>
                <w:rFonts w:ascii="Times New Roman" w:hAnsi="Times New Roman" w:cs="Times New Roman"/>
                <w:sz w:val="28"/>
                <w:szCs w:val="28"/>
                <w:lang w:val="en-US"/>
              </w:rPr>
              <w:t xml:space="preserve">Kazakhstan </w:t>
            </w:r>
            <w:r>
              <w:rPr>
                <w:rFonts w:ascii="Times New Roman" w:hAnsi="Times New Roman" w:cs="Times New Roman"/>
                <w:sz w:val="28"/>
                <w:szCs w:val="28"/>
                <w:lang w:val="en-US"/>
              </w:rPr>
              <w:t xml:space="preserve">should </w:t>
            </w:r>
            <w:r w:rsidRPr="006B7FC8">
              <w:rPr>
                <w:rFonts w:ascii="Times New Roman" w:hAnsi="Times New Roman" w:cs="Times New Roman"/>
                <w:sz w:val="28"/>
                <w:szCs w:val="28"/>
                <w:lang w:val="en-US"/>
              </w:rPr>
              <w:t>fulfill.</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lastRenderedPageBreak/>
              <w:t>33</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To meet the ever-increasing needs for drinking water, the greenhouse plant drilled a well and installed a desalination plant. Groundwater </w:t>
            </w:r>
            <w:proofErr w:type="gramStart"/>
            <w:r w:rsidRPr="006B7FC8">
              <w:rPr>
                <w:rFonts w:ascii="Times New Roman" w:hAnsi="Times New Roman" w:cs="Times New Roman"/>
                <w:sz w:val="28"/>
                <w:szCs w:val="28"/>
                <w:lang w:val="en-US"/>
              </w:rPr>
              <w:t>was used</w:t>
            </w:r>
            <w:proofErr w:type="gramEnd"/>
            <w:r w:rsidRPr="006B7FC8">
              <w:rPr>
                <w:rFonts w:ascii="Times New Roman" w:hAnsi="Times New Roman" w:cs="Times New Roman"/>
                <w:sz w:val="28"/>
                <w:szCs w:val="28"/>
                <w:lang w:val="en-US"/>
              </w:rPr>
              <w:t xml:space="preserve"> both for our own purposes and for sale to a nearby feed mill.</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What types of payments for the negative impact on the environment should a greenhouse plant make? What is the country's water security? Describe the international obligations of Kazakhstan in this area.</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82536C"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34</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In connection with the increasing cases of pollution of aquifers </w:t>
            </w:r>
            <w:proofErr w:type="gramStart"/>
            <w:r w:rsidRPr="006B7FC8">
              <w:rPr>
                <w:rFonts w:ascii="Times New Roman" w:hAnsi="Times New Roman" w:cs="Times New Roman"/>
                <w:sz w:val="28"/>
                <w:szCs w:val="28"/>
                <w:lang w:val="en-US"/>
              </w:rPr>
              <w:t>as a result</w:t>
            </w:r>
            <w:proofErr w:type="gramEnd"/>
            <w:r w:rsidRPr="006B7FC8">
              <w:rPr>
                <w:rFonts w:ascii="Times New Roman" w:hAnsi="Times New Roman" w:cs="Times New Roman"/>
                <w:sz w:val="28"/>
                <w:szCs w:val="28"/>
                <w:lang w:val="en-US"/>
              </w:rPr>
              <w:t xml:space="preserve"> of leakage of motor fuel from the tanks of gas stations (gas stations), </w:t>
            </w:r>
            <w:proofErr w:type="spellStart"/>
            <w:r w:rsidRPr="006B7FC8">
              <w:rPr>
                <w:rFonts w:ascii="Times New Roman" w:hAnsi="Times New Roman" w:cs="Times New Roman"/>
                <w:sz w:val="28"/>
                <w:szCs w:val="28"/>
                <w:lang w:val="en-US"/>
              </w:rPr>
              <w:t>Maslikhat</w:t>
            </w:r>
            <w:proofErr w:type="spellEnd"/>
            <w:r w:rsidRPr="006B7FC8">
              <w:rPr>
                <w:rFonts w:ascii="Times New Roman" w:hAnsi="Times New Roman" w:cs="Times New Roman"/>
                <w:sz w:val="28"/>
                <w:szCs w:val="28"/>
                <w:lang w:val="en-US"/>
              </w:rPr>
              <w:t xml:space="preserve"> made a decision obliging the owners of gas stations to insure their liability for damage to the environment. When implementing this decision, the owners of the gas station had a number of questions.</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How should the liability limit for this contract be determined? Who is the beneficiary of the contract? </w:t>
            </w:r>
            <w:proofErr w:type="gramStart"/>
            <w:r w:rsidRPr="006B7FC8">
              <w:rPr>
                <w:rFonts w:ascii="Times New Roman" w:hAnsi="Times New Roman" w:cs="Times New Roman"/>
                <w:sz w:val="28"/>
                <w:szCs w:val="28"/>
                <w:lang w:val="en-US"/>
              </w:rPr>
              <w:t>Can this type of insurance be considered</w:t>
            </w:r>
            <w:proofErr w:type="gramEnd"/>
            <w:r w:rsidRPr="006B7FC8">
              <w:rPr>
                <w:rFonts w:ascii="Times New Roman" w:hAnsi="Times New Roman" w:cs="Times New Roman"/>
                <w:sz w:val="28"/>
                <w:szCs w:val="28"/>
                <w:lang w:val="en-US"/>
              </w:rPr>
              <w:t xml:space="preserve"> as environmental insurance? Is </w:t>
            </w:r>
            <w:proofErr w:type="spellStart"/>
            <w:r w:rsidRPr="006B7FC8">
              <w:rPr>
                <w:rFonts w:ascii="Times New Roman" w:hAnsi="Times New Roman" w:cs="Times New Roman"/>
                <w:sz w:val="28"/>
                <w:szCs w:val="28"/>
                <w:lang w:val="en-US"/>
              </w:rPr>
              <w:t>Maslikhat’s</w:t>
            </w:r>
            <w:proofErr w:type="spellEnd"/>
            <w:r w:rsidRPr="006B7FC8">
              <w:rPr>
                <w:rFonts w:ascii="Times New Roman" w:hAnsi="Times New Roman" w:cs="Times New Roman"/>
                <w:sz w:val="28"/>
                <w:szCs w:val="28"/>
                <w:lang w:val="en-US"/>
              </w:rPr>
              <w:t xml:space="preserve"> decision legal?</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7B604A"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35</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The state environmental control body carried out scheduled inspections of compliance with the requirements of environmental legislation by gas stations in the city. The inspector for environmental protection found that </w:t>
            </w:r>
            <w:proofErr w:type="gramStart"/>
            <w:r w:rsidRPr="006B7FC8">
              <w:rPr>
                <w:rFonts w:ascii="Times New Roman" w:hAnsi="Times New Roman" w:cs="Times New Roman"/>
                <w:sz w:val="28"/>
                <w:szCs w:val="28"/>
                <w:lang w:val="en-US"/>
              </w:rPr>
              <w:t>as a result</w:t>
            </w:r>
            <w:proofErr w:type="gramEnd"/>
            <w:r w:rsidRPr="006B7FC8">
              <w:rPr>
                <w:rFonts w:ascii="Times New Roman" w:hAnsi="Times New Roman" w:cs="Times New Roman"/>
                <w:sz w:val="28"/>
                <w:szCs w:val="28"/>
                <w:lang w:val="en-US"/>
              </w:rPr>
              <w:t xml:space="preserve"> of the operation of a gas station owned by Trans-Oil LLC, environmental damage was caused by pollution of the land with oil products. After drawing up all the necessary documents, the state environmental control body appealed </w:t>
            </w:r>
            <w:proofErr w:type="gramStart"/>
            <w:r w:rsidRPr="006B7FC8">
              <w:rPr>
                <w:rFonts w:ascii="Times New Roman" w:hAnsi="Times New Roman" w:cs="Times New Roman"/>
                <w:sz w:val="28"/>
                <w:szCs w:val="28"/>
                <w:lang w:val="en-US"/>
              </w:rPr>
              <w:t>to the court with a claim for compensation for environmental damage</w:t>
            </w:r>
            <w:proofErr w:type="gramEnd"/>
            <w:r w:rsidRPr="006B7FC8">
              <w:rPr>
                <w:rFonts w:ascii="Times New Roman" w:hAnsi="Times New Roman" w:cs="Times New Roman"/>
                <w:sz w:val="28"/>
                <w:szCs w:val="28"/>
                <w:lang w:val="en-US"/>
              </w:rPr>
              <w:t xml:space="preserve">. At the hearing, the representative of Trans-Oil did not dispute the fact of causing environmental harm. However, he explained that the gas station </w:t>
            </w:r>
            <w:proofErr w:type="gramStart"/>
            <w:r w:rsidRPr="006B7FC8">
              <w:rPr>
                <w:rFonts w:ascii="Times New Roman" w:hAnsi="Times New Roman" w:cs="Times New Roman"/>
                <w:sz w:val="28"/>
                <w:szCs w:val="28"/>
                <w:lang w:val="en-US"/>
              </w:rPr>
              <w:t>was put</w:t>
            </w:r>
            <w:proofErr w:type="gramEnd"/>
            <w:r w:rsidRPr="006B7FC8">
              <w:rPr>
                <w:rFonts w:ascii="Times New Roman" w:hAnsi="Times New Roman" w:cs="Times New Roman"/>
                <w:sz w:val="28"/>
                <w:szCs w:val="28"/>
                <w:lang w:val="en-US"/>
              </w:rPr>
              <w:t xml:space="preserve"> into operation in full accordance with the design documentation, for which there is a positive conclusion from the state environmental review. In this regard, the representative of the defendant filed a request for the involvement of the state in the person of the relevant public authority as a respondent.</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Is this application subject to satisfaction? According to the current legislation, who should </w:t>
            </w:r>
            <w:proofErr w:type="gramStart"/>
            <w:r w:rsidRPr="006B7FC8">
              <w:rPr>
                <w:rFonts w:ascii="Times New Roman" w:hAnsi="Times New Roman" w:cs="Times New Roman"/>
                <w:sz w:val="28"/>
                <w:szCs w:val="28"/>
                <w:lang w:val="en-US"/>
              </w:rPr>
              <w:t>compensate the harm caused to the environment</w:t>
            </w:r>
            <w:proofErr w:type="gramEnd"/>
            <w:r w:rsidRPr="006B7FC8">
              <w:rPr>
                <w:rFonts w:ascii="Times New Roman" w:hAnsi="Times New Roman" w:cs="Times New Roman"/>
                <w:sz w:val="28"/>
                <w:szCs w:val="28"/>
                <w:lang w:val="en-US"/>
              </w:rPr>
              <w:t xml:space="preserve">, </w:t>
            </w:r>
            <w:proofErr w:type="gramStart"/>
            <w:r w:rsidRPr="006B7FC8">
              <w:rPr>
                <w:rFonts w:ascii="Times New Roman" w:hAnsi="Times New Roman" w:cs="Times New Roman"/>
                <w:sz w:val="28"/>
                <w:szCs w:val="28"/>
                <w:lang w:val="en-US"/>
              </w:rPr>
              <w:t>describe its mechanism</w:t>
            </w:r>
            <w:proofErr w:type="gramEnd"/>
            <w:r w:rsidRPr="006B7FC8">
              <w:rPr>
                <w:rFonts w:ascii="Times New Roman" w:hAnsi="Times New Roman" w:cs="Times New Roman"/>
                <w:sz w:val="28"/>
                <w:szCs w:val="28"/>
                <w:lang w:val="en-US"/>
              </w:rPr>
              <w:t>.</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lastRenderedPageBreak/>
              <w:t>36</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On New Year's Eve, </w:t>
            </w:r>
            <w:proofErr w:type="spellStart"/>
            <w:r w:rsidRPr="006B7FC8">
              <w:rPr>
                <w:rFonts w:ascii="Times New Roman" w:hAnsi="Times New Roman" w:cs="Times New Roman"/>
                <w:sz w:val="28"/>
                <w:szCs w:val="28"/>
                <w:lang w:val="en-US"/>
              </w:rPr>
              <w:t>Mazhitov</w:t>
            </w:r>
            <w:proofErr w:type="spellEnd"/>
            <w:r w:rsidRPr="006B7FC8">
              <w:rPr>
                <w:rFonts w:ascii="Times New Roman" w:hAnsi="Times New Roman" w:cs="Times New Roman"/>
                <w:sz w:val="28"/>
                <w:szCs w:val="28"/>
                <w:lang w:val="en-US"/>
              </w:rPr>
              <w:t xml:space="preserve"> cut down a blue spruce in the central park of culture and recreation. On his way home, </w:t>
            </w:r>
            <w:proofErr w:type="gramStart"/>
            <w:r w:rsidRPr="006B7FC8">
              <w:rPr>
                <w:rFonts w:ascii="Times New Roman" w:hAnsi="Times New Roman" w:cs="Times New Roman"/>
                <w:sz w:val="28"/>
                <w:szCs w:val="28"/>
                <w:lang w:val="en-US"/>
              </w:rPr>
              <w:t>he was detained by a police patrol unit</w:t>
            </w:r>
            <w:proofErr w:type="gramEnd"/>
            <w:r w:rsidRPr="006B7FC8">
              <w:rPr>
                <w:rFonts w:ascii="Times New Roman" w:hAnsi="Times New Roman" w:cs="Times New Roman"/>
                <w:sz w:val="28"/>
                <w:szCs w:val="28"/>
                <w:lang w:val="en-US"/>
              </w:rPr>
              <w:t xml:space="preserve">. A criminal case </w:t>
            </w:r>
            <w:proofErr w:type="gramStart"/>
            <w:r w:rsidRPr="006B7FC8">
              <w:rPr>
                <w:rFonts w:ascii="Times New Roman" w:hAnsi="Times New Roman" w:cs="Times New Roman"/>
                <w:sz w:val="28"/>
                <w:szCs w:val="28"/>
                <w:lang w:val="en-US"/>
              </w:rPr>
              <w:t>was opened</w:t>
            </w:r>
            <w:proofErr w:type="gramEnd"/>
            <w:r w:rsidRPr="006B7FC8">
              <w:rPr>
                <w:rFonts w:ascii="Times New Roman" w:hAnsi="Times New Roman" w:cs="Times New Roman"/>
                <w:sz w:val="28"/>
                <w:szCs w:val="28"/>
                <w:lang w:val="en-US"/>
              </w:rPr>
              <w:t xml:space="preserve"> for the illegal felling of blue spruce against </w:t>
            </w:r>
            <w:proofErr w:type="spellStart"/>
            <w:r w:rsidRPr="006B7FC8">
              <w:rPr>
                <w:rFonts w:ascii="Times New Roman" w:hAnsi="Times New Roman" w:cs="Times New Roman"/>
                <w:sz w:val="28"/>
                <w:szCs w:val="28"/>
                <w:lang w:val="en-US"/>
              </w:rPr>
              <w:t>Mazhitov</w:t>
            </w:r>
            <w:proofErr w:type="spellEnd"/>
            <w:r w:rsidRPr="006B7FC8">
              <w:rPr>
                <w:rFonts w:ascii="Times New Roman" w:hAnsi="Times New Roman" w:cs="Times New Roman"/>
                <w:sz w:val="28"/>
                <w:szCs w:val="28"/>
                <w:lang w:val="en-US"/>
              </w:rPr>
              <w:t xml:space="preserve">. </w:t>
            </w:r>
            <w:proofErr w:type="spellStart"/>
            <w:r w:rsidRPr="006B7FC8">
              <w:rPr>
                <w:rFonts w:ascii="Times New Roman" w:hAnsi="Times New Roman" w:cs="Times New Roman"/>
                <w:sz w:val="28"/>
                <w:szCs w:val="28"/>
                <w:lang w:val="en-US"/>
              </w:rPr>
              <w:t>Mazhitov’s</w:t>
            </w:r>
            <w:proofErr w:type="spellEnd"/>
            <w:r w:rsidRPr="006B7FC8">
              <w:rPr>
                <w:rFonts w:ascii="Times New Roman" w:hAnsi="Times New Roman" w:cs="Times New Roman"/>
                <w:sz w:val="28"/>
                <w:szCs w:val="28"/>
                <w:lang w:val="en-US"/>
              </w:rPr>
              <w:t xml:space="preserve"> lawyer wrote a cassation appeal against the court’s decision, citing the fact that criminal liability </w:t>
            </w:r>
            <w:proofErr w:type="gramStart"/>
            <w:r w:rsidRPr="006B7FC8">
              <w:rPr>
                <w:rFonts w:ascii="Times New Roman" w:hAnsi="Times New Roman" w:cs="Times New Roman"/>
                <w:sz w:val="28"/>
                <w:szCs w:val="28"/>
                <w:lang w:val="en-US"/>
              </w:rPr>
              <w:t>was not established</w:t>
            </w:r>
            <w:proofErr w:type="gramEnd"/>
            <w:r w:rsidRPr="006B7FC8">
              <w:rPr>
                <w:rFonts w:ascii="Times New Roman" w:hAnsi="Times New Roman" w:cs="Times New Roman"/>
                <w:sz w:val="28"/>
                <w:szCs w:val="28"/>
                <w:lang w:val="en-US"/>
              </w:rPr>
              <w:t xml:space="preserve"> for cutting blue spruce in the city park.</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Review the complaint. What responsibility arises in this case, describe the mechanism for compensation for damage caused by chopping blue spruce.</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37</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The residents of the </w:t>
            </w:r>
            <w:proofErr w:type="spellStart"/>
            <w:r w:rsidRPr="006B7FC8">
              <w:rPr>
                <w:rFonts w:ascii="Times New Roman" w:hAnsi="Times New Roman" w:cs="Times New Roman"/>
                <w:sz w:val="28"/>
                <w:szCs w:val="28"/>
                <w:lang w:val="en-US"/>
              </w:rPr>
              <w:t>Talap</w:t>
            </w:r>
            <w:proofErr w:type="spellEnd"/>
            <w:r w:rsidRPr="006B7FC8">
              <w:rPr>
                <w:rFonts w:ascii="Times New Roman" w:hAnsi="Times New Roman" w:cs="Times New Roman"/>
                <w:sz w:val="28"/>
                <w:szCs w:val="28"/>
                <w:lang w:val="en-US"/>
              </w:rPr>
              <w:t xml:space="preserve"> </w:t>
            </w:r>
            <w:proofErr w:type="spellStart"/>
            <w:r w:rsidRPr="006B7FC8">
              <w:rPr>
                <w:rFonts w:ascii="Times New Roman" w:hAnsi="Times New Roman" w:cs="Times New Roman"/>
                <w:sz w:val="28"/>
                <w:szCs w:val="28"/>
                <w:lang w:val="en-US"/>
              </w:rPr>
              <w:t>aul</w:t>
            </w:r>
            <w:proofErr w:type="spellEnd"/>
            <w:r w:rsidRPr="006B7FC8">
              <w:rPr>
                <w:rFonts w:ascii="Times New Roman" w:hAnsi="Times New Roman" w:cs="Times New Roman"/>
                <w:sz w:val="28"/>
                <w:szCs w:val="28"/>
                <w:lang w:val="en-US"/>
              </w:rPr>
              <w:t xml:space="preserve"> of the </w:t>
            </w:r>
            <w:proofErr w:type="spellStart"/>
            <w:r w:rsidRPr="006B7FC8">
              <w:rPr>
                <w:rFonts w:ascii="Times New Roman" w:hAnsi="Times New Roman" w:cs="Times New Roman"/>
                <w:sz w:val="28"/>
                <w:szCs w:val="28"/>
                <w:lang w:val="en-US"/>
              </w:rPr>
              <w:t>Zhanakorgan</w:t>
            </w:r>
            <w:proofErr w:type="spellEnd"/>
            <w:r w:rsidRPr="006B7FC8">
              <w:rPr>
                <w:rFonts w:ascii="Times New Roman" w:hAnsi="Times New Roman" w:cs="Times New Roman"/>
                <w:sz w:val="28"/>
                <w:szCs w:val="28"/>
                <w:lang w:val="en-US"/>
              </w:rPr>
              <w:t xml:space="preserve"> region </w:t>
            </w:r>
            <w:proofErr w:type="spellStart"/>
            <w:r w:rsidRPr="006B7FC8">
              <w:rPr>
                <w:rFonts w:ascii="Times New Roman" w:hAnsi="Times New Roman" w:cs="Times New Roman"/>
                <w:sz w:val="28"/>
                <w:szCs w:val="28"/>
                <w:lang w:val="en-US"/>
              </w:rPr>
              <w:t>Aitbaev</w:t>
            </w:r>
            <w:proofErr w:type="spellEnd"/>
            <w:r w:rsidRPr="006B7FC8">
              <w:rPr>
                <w:rFonts w:ascii="Times New Roman" w:hAnsi="Times New Roman" w:cs="Times New Roman"/>
                <w:sz w:val="28"/>
                <w:szCs w:val="28"/>
                <w:lang w:val="en-US"/>
              </w:rPr>
              <w:t xml:space="preserve"> and </w:t>
            </w:r>
            <w:proofErr w:type="spellStart"/>
            <w:r w:rsidRPr="006B7FC8">
              <w:rPr>
                <w:rFonts w:ascii="Times New Roman" w:hAnsi="Times New Roman" w:cs="Times New Roman"/>
                <w:sz w:val="28"/>
                <w:szCs w:val="28"/>
                <w:lang w:val="en-US"/>
              </w:rPr>
              <w:t>Kasymov</w:t>
            </w:r>
            <w:proofErr w:type="spellEnd"/>
            <w:r w:rsidRPr="006B7FC8">
              <w:rPr>
                <w:rFonts w:ascii="Times New Roman" w:hAnsi="Times New Roman" w:cs="Times New Roman"/>
                <w:sz w:val="28"/>
                <w:szCs w:val="28"/>
                <w:lang w:val="en-US"/>
              </w:rPr>
              <w:t xml:space="preserve"> cut down 100 </w:t>
            </w:r>
            <w:proofErr w:type="spellStart"/>
            <w:r w:rsidRPr="006B7FC8">
              <w:rPr>
                <w:rFonts w:ascii="Times New Roman" w:hAnsi="Times New Roman" w:cs="Times New Roman"/>
                <w:sz w:val="28"/>
                <w:szCs w:val="28"/>
                <w:lang w:val="en-US"/>
              </w:rPr>
              <w:t>turanga</w:t>
            </w:r>
            <w:proofErr w:type="spellEnd"/>
            <w:r w:rsidRPr="006B7FC8">
              <w:rPr>
                <w:rFonts w:ascii="Times New Roman" w:hAnsi="Times New Roman" w:cs="Times New Roman"/>
                <w:sz w:val="28"/>
                <w:szCs w:val="28"/>
                <w:lang w:val="en-US"/>
              </w:rPr>
              <w:t xml:space="preserve"> trunks, after which they </w:t>
            </w:r>
            <w:proofErr w:type="gramStart"/>
            <w:r w:rsidRPr="006B7FC8">
              <w:rPr>
                <w:rFonts w:ascii="Times New Roman" w:hAnsi="Times New Roman" w:cs="Times New Roman"/>
                <w:sz w:val="28"/>
                <w:szCs w:val="28"/>
                <w:lang w:val="en-US"/>
              </w:rPr>
              <w:t xml:space="preserve">were detained by forest guards and fined 490,000 </w:t>
            </w:r>
            <w:proofErr w:type="spellStart"/>
            <w:r w:rsidRPr="006B7FC8">
              <w:rPr>
                <w:rFonts w:ascii="Times New Roman" w:hAnsi="Times New Roman" w:cs="Times New Roman"/>
                <w:sz w:val="28"/>
                <w:szCs w:val="28"/>
                <w:lang w:val="en-US"/>
              </w:rPr>
              <w:t>tenge</w:t>
            </w:r>
            <w:proofErr w:type="spellEnd"/>
            <w:proofErr w:type="gramEnd"/>
            <w:r w:rsidRPr="006B7FC8">
              <w:rPr>
                <w:rFonts w:ascii="Times New Roman" w:hAnsi="Times New Roman" w:cs="Times New Roman"/>
                <w:sz w:val="28"/>
                <w:szCs w:val="28"/>
                <w:lang w:val="en-US"/>
              </w:rPr>
              <w:t>. The prosecutor's office opened a criminal case.</w:t>
            </w:r>
          </w:p>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b/>
                <w:sz w:val="28"/>
                <w:szCs w:val="28"/>
                <w:lang w:val="en-US"/>
              </w:rPr>
              <w:t>Reference:</w:t>
            </w:r>
            <w:r w:rsidRPr="006B7FC8">
              <w:rPr>
                <w:rFonts w:ascii="Times New Roman" w:hAnsi="Times New Roman" w:cs="Times New Roman"/>
                <w:sz w:val="28"/>
                <w:szCs w:val="28"/>
                <w:lang w:val="en-US"/>
              </w:rPr>
              <w:t xml:space="preserve"> </w:t>
            </w:r>
            <w:proofErr w:type="spellStart"/>
            <w:r w:rsidRPr="006B7FC8">
              <w:rPr>
                <w:rFonts w:ascii="Times New Roman" w:hAnsi="Times New Roman" w:cs="Times New Roman"/>
                <w:sz w:val="28"/>
                <w:szCs w:val="28"/>
                <w:lang w:val="en-US"/>
              </w:rPr>
              <w:t>Turanga</w:t>
            </w:r>
            <w:proofErr w:type="spellEnd"/>
            <w:r w:rsidRPr="006B7FC8">
              <w:rPr>
                <w:rFonts w:ascii="Times New Roman" w:hAnsi="Times New Roman" w:cs="Times New Roman"/>
                <w:sz w:val="28"/>
                <w:szCs w:val="28"/>
                <w:lang w:val="en-US"/>
              </w:rPr>
              <w:t xml:space="preserve"> is a relic poplar, a tree that survived the ice age.</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b/>
                <w:sz w:val="28"/>
                <w:szCs w:val="28"/>
                <w:lang w:val="en-US"/>
              </w:rPr>
              <w:t>Solve the case.</w:t>
            </w:r>
            <w:r w:rsidRPr="006B7FC8">
              <w:rPr>
                <w:rFonts w:ascii="Times New Roman" w:hAnsi="Times New Roman" w:cs="Times New Roman"/>
                <w:sz w:val="28"/>
                <w:szCs w:val="28"/>
                <w:lang w:val="en-US"/>
              </w:rPr>
              <w:t xml:space="preserve"> What is the tax liability for violating forest laws?</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38</w:t>
            </w:r>
          </w:p>
        </w:tc>
        <w:tc>
          <w:tcPr>
            <w:tcW w:w="6946" w:type="dxa"/>
          </w:tcPr>
          <w:p w:rsidR="006B7FC8" w:rsidRPr="006B7FC8" w:rsidRDefault="006B7FC8" w:rsidP="006B7FC8">
            <w:pPr>
              <w:rPr>
                <w:rFonts w:ascii="Times New Roman" w:hAnsi="Times New Roman" w:cs="Times New Roman"/>
                <w:sz w:val="28"/>
                <w:szCs w:val="28"/>
                <w:lang w:val="en-US"/>
              </w:rPr>
            </w:pPr>
            <w:proofErr w:type="gramStart"/>
            <w:r w:rsidRPr="006B7FC8">
              <w:rPr>
                <w:rFonts w:ascii="Times New Roman" w:hAnsi="Times New Roman" w:cs="Times New Roman"/>
                <w:sz w:val="28"/>
                <w:szCs w:val="28"/>
                <w:lang w:val="en-US"/>
              </w:rPr>
              <w:t xml:space="preserve">Checking the condition of forests located in the zone of influence of the </w:t>
            </w:r>
            <w:proofErr w:type="spellStart"/>
            <w:r w:rsidRPr="006B7FC8">
              <w:rPr>
                <w:rFonts w:ascii="Times New Roman" w:hAnsi="Times New Roman" w:cs="Times New Roman"/>
                <w:sz w:val="28"/>
                <w:szCs w:val="28"/>
                <w:lang w:val="en-US"/>
              </w:rPr>
              <w:t>Nodfos</w:t>
            </w:r>
            <w:proofErr w:type="spellEnd"/>
            <w:r w:rsidRPr="006B7FC8">
              <w:rPr>
                <w:rFonts w:ascii="Times New Roman" w:hAnsi="Times New Roman" w:cs="Times New Roman"/>
                <w:sz w:val="28"/>
                <w:szCs w:val="28"/>
                <w:lang w:val="en-US"/>
              </w:rPr>
              <w:t xml:space="preserve"> chemical plant,</w:t>
            </w:r>
            <w:proofErr w:type="gramEnd"/>
            <w:r w:rsidRPr="006B7FC8">
              <w:rPr>
                <w:rFonts w:ascii="Times New Roman" w:hAnsi="Times New Roman" w:cs="Times New Roman"/>
                <w:sz w:val="28"/>
                <w:szCs w:val="28"/>
                <w:lang w:val="en-US"/>
              </w:rPr>
              <w:t xml:space="preserve"> </w:t>
            </w:r>
            <w:proofErr w:type="gramStart"/>
            <w:r w:rsidRPr="006B7FC8">
              <w:rPr>
                <w:rFonts w:ascii="Times New Roman" w:hAnsi="Times New Roman" w:cs="Times New Roman"/>
                <w:sz w:val="28"/>
                <w:szCs w:val="28"/>
                <w:lang w:val="en-US"/>
              </w:rPr>
              <w:t>it</w:t>
            </w:r>
            <w:proofErr w:type="gramEnd"/>
            <w:r w:rsidRPr="006B7FC8">
              <w:rPr>
                <w:rFonts w:ascii="Times New Roman" w:hAnsi="Times New Roman" w:cs="Times New Roman"/>
                <w:sz w:val="28"/>
                <w:szCs w:val="28"/>
                <w:lang w:val="en-US"/>
              </w:rPr>
              <w:t xml:space="preserve"> has been established that the woody-shrubby vegetation of the forest fund is gradually drying out in an area exceeding 10 thousand hectares of forest area. Examination showed that the drying out of forests is due to air pollution from chemical waste from this plant. The Inspectorate found faults in the operation of the sewage treatment plant of the plant, caused by three reasons: design flaws of the project; defects by the manufacturer</w:t>
            </w:r>
            <w:proofErr w:type="gramStart"/>
            <w:r w:rsidRPr="006B7FC8">
              <w:rPr>
                <w:rFonts w:ascii="Times New Roman" w:hAnsi="Times New Roman" w:cs="Times New Roman"/>
                <w:sz w:val="28"/>
                <w:szCs w:val="28"/>
                <w:lang w:val="en-US"/>
              </w:rPr>
              <w:t>;</w:t>
            </w:r>
            <w:proofErr w:type="gramEnd"/>
            <w:r w:rsidRPr="006B7FC8">
              <w:rPr>
                <w:rFonts w:ascii="Times New Roman" w:hAnsi="Times New Roman" w:cs="Times New Roman"/>
                <w:sz w:val="28"/>
                <w:szCs w:val="28"/>
                <w:lang w:val="en-US"/>
              </w:rPr>
              <w:t xml:space="preserve"> violation of the rules of exploitation by factory workers.</w:t>
            </w:r>
          </w:p>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The forestry authorities filed a lawsuit with the board on economic affairs, in which they asked to recover the damage caused from the </w:t>
            </w:r>
            <w:proofErr w:type="spellStart"/>
            <w:r w:rsidRPr="006B7FC8">
              <w:rPr>
                <w:rFonts w:ascii="Times New Roman" w:hAnsi="Times New Roman" w:cs="Times New Roman"/>
                <w:sz w:val="28"/>
                <w:szCs w:val="28"/>
                <w:lang w:val="en-US"/>
              </w:rPr>
              <w:t>Nodfos</w:t>
            </w:r>
            <w:proofErr w:type="spellEnd"/>
            <w:r w:rsidRPr="006B7FC8">
              <w:rPr>
                <w:rFonts w:ascii="Times New Roman" w:hAnsi="Times New Roman" w:cs="Times New Roman"/>
                <w:sz w:val="28"/>
                <w:szCs w:val="28"/>
                <w:lang w:val="en-US"/>
              </w:rPr>
              <w:t xml:space="preserve"> plant. The defendant partially recognized the lawsuit, stating that he </w:t>
            </w:r>
            <w:proofErr w:type="gramStart"/>
            <w:r w:rsidRPr="006B7FC8">
              <w:rPr>
                <w:rFonts w:ascii="Times New Roman" w:hAnsi="Times New Roman" w:cs="Times New Roman"/>
                <w:sz w:val="28"/>
                <w:szCs w:val="28"/>
                <w:lang w:val="en-US"/>
              </w:rPr>
              <w:t>could not be held</w:t>
            </w:r>
            <w:proofErr w:type="gramEnd"/>
            <w:r w:rsidRPr="006B7FC8">
              <w:rPr>
                <w:rFonts w:ascii="Times New Roman" w:hAnsi="Times New Roman" w:cs="Times New Roman"/>
                <w:sz w:val="28"/>
                <w:szCs w:val="28"/>
                <w:lang w:val="en-US"/>
              </w:rPr>
              <w:t xml:space="preserve"> responsible for defects that arose not through the fault of the plant.</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b/>
                <w:sz w:val="28"/>
                <w:szCs w:val="28"/>
                <w:lang w:val="en-US"/>
              </w:rPr>
              <w:t>Solve the case.</w:t>
            </w:r>
            <w:r w:rsidRPr="006B7FC8">
              <w:rPr>
                <w:rFonts w:ascii="Times New Roman" w:hAnsi="Times New Roman" w:cs="Times New Roman"/>
                <w:sz w:val="28"/>
                <w:szCs w:val="28"/>
                <w:lang w:val="en-US"/>
              </w:rPr>
              <w:t xml:space="preserve"> Describe the environmental requirements for waste management.</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39</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In February 2014, the state environmental inspector for the </w:t>
            </w:r>
            <w:proofErr w:type="spellStart"/>
            <w:r w:rsidRPr="006B7FC8">
              <w:rPr>
                <w:rFonts w:ascii="Times New Roman" w:hAnsi="Times New Roman" w:cs="Times New Roman"/>
                <w:sz w:val="28"/>
                <w:szCs w:val="28"/>
                <w:lang w:val="en-US"/>
              </w:rPr>
              <w:t>Shymkent</w:t>
            </w:r>
            <w:proofErr w:type="spellEnd"/>
            <w:r w:rsidRPr="006B7FC8">
              <w:rPr>
                <w:rFonts w:ascii="Times New Roman" w:hAnsi="Times New Roman" w:cs="Times New Roman"/>
                <w:sz w:val="28"/>
                <w:szCs w:val="28"/>
                <w:lang w:val="en-US"/>
              </w:rPr>
              <w:t xml:space="preserve"> region issued a resolution No. 02-357 on the suspension of production activities of the joint-stock company, carried out in violation of legislation in the field of environmental management. According to the decree, the company </w:t>
            </w:r>
            <w:proofErr w:type="gramStart"/>
            <w:r w:rsidRPr="006B7FC8">
              <w:rPr>
                <w:rFonts w:ascii="Times New Roman" w:hAnsi="Times New Roman" w:cs="Times New Roman"/>
                <w:sz w:val="28"/>
                <w:szCs w:val="28"/>
                <w:lang w:val="en-US"/>
              </w:rPr>
              <w:t>was ordered</w:t>
            </w:r>
            <w:proofErr w:type="gramEnd"/>
            <w:r w:rsidRPr="006B7FC8">
              <w:rPr>
                <w:rFonts w:ascii="Times New Roman" w:hAnsi="Times New Roman" w:cs="Times New Roman"/>
                <w:sz w:val="28"/>
                <w:szCs w:val="28"/>
                <w:lang w:val="en-US"/>
              </w:rPr>
              <w:t xml:space="preserve"> to suspend the industrial bottling of </w:t>
            </w:r>
            <w:r w:rsidRPr="006B7FC8">
              <w:rPr>
                <w:rFonts w:ascii="Times New Roman" w:hAnsi="Times New Roman" w:cs="Times New Roman"/>
                <w:sz w:val="28"/>
                <w:szCs w:val="28"/>
                <w:lang w:val="en-US"/>
              </w:rPr>
              <w:lastRenderedPageBreak/>
              <w:t xml:space="preserve">mineral water from March 1, 2014. The joint-stock company appealed to the court, indicating that the decision </w:t>
            </w:r>
            <w:proofErr w:type="gramStart"/>
            <w:r w:rsidRPr="006B7FC8">
              <w:rPr>
                <w:rFonts w:ascii="Times New Roman" w:hAnsi="Times New Roman" w:cs="Times New Roman"/>
                <w:sz w:val="28"/>
                <w:szCs w:val="28"/>
                <w:lang w:val="en-US"/>
              </w:rPr>
              <w:t>was made</w:t>
            </w:r>
            <w:proofErr w:type="gramEnd"/>
            <w:r w:rsidRPr="006B7FC8">
              <w:rPr>
                <w:rFonts w:ascii="Times New Roman" w:hAnsi="Times New Roman" w:cs="Times New Roman"/>
                <w:sz w:val="28"/>
                <w:szCs w:val="28"/>
                <w:lang w:val="en-US"/>
              </w:rPr>
              <w:t xml:space="preserve"> in violation of applicable law, by an unauthorized body and an unauthorized person. It </w:t>
            </w:r>
            <w:proofErr w:type="gramStart"/>
            <w:r w:rsidRPr="006B7FC8">
              <w:rPr>
                <w:rFonts w:ascii="Times New Roman" w:hAnsi="Times New Roman" w:cs="Times New Roman"/>
                <w:sz w:val="28"/>
                <w:szCs w:val="28"/>
                <w:lang w:val="en-US"/>
              </w:rPr>
              <w:t>was also pointed out</w:t>
            </w:r>
            <w:proofErr w:type="gramEnd"/>
            <w:r w:rsidRPr="006B7FC8">
              <w:rPr>
                <w:rFonts w:ascii="Times New Roman" w:hAnsi="Times New Roman" w:cs="Times New Roman"/>
                <w:sz w:val="28"/>
                <w:szCs w:val="28"/>
                <w:lang w:val="en-US"/>
              </w:rPr>
              <w:t xml:space="preserve"> that mineral water is supplied mainly to the city health resort, where disabled people, veterans and the local football team undergo rehabilitation, which excludes the possibility of demanding the suspension of the company.</w:t>
            </w:r>
          </w:p>
          <w:p w:rsidR="00C22911" w:rsidRPr="0082536C" w:rsidRDefault="006B7FC8" w:rsidP="006B7FC8">
            <w:pPr>
              <w:rPr>
                <w:rFonts w:ascii="Times New Roman" w:hAnsi="Times New Roman" w:cs="Times New Roman"/>
                <w:sz w:val="28"/>
                <w:szCs w:val="28"/>
                <w:lang w:val="en-US"/>
              </w:rPr>
            </w:pPr>
            <w:proofErr w:type="gramStart"/>
            <w:r w:rsidRPr="006B7FC8">
              <w:rPr>
                <w:rFonts w:ascii="Times New Roman" w:hAnsi="Times New Roman" w:cs="Times New Roman"/>
                <w:b/>
                <w:sz w:val="28"/>
                <w:szCs w:val="28"/>
                <w:lang w:val="en-US"/>
              </w:rPr>
              <w:t>Is the applicant right?</w:t>
            </w:r>
            <w:proofErr w:type="gramEnd"/>
            <w:r w:rsidRPr="006B7FC8">
              <w:rPr>
                <w:rFonts w:ascii="Times New Roman" w:hAnsi="Times New Roman" w:cs="Times New Roman"/>
                <w:b/>
                <w:sz w:val="28"/>
                <w:szCs w:val="28"/>
                <w:lang w:val="en-US"/>
              </w:rPr>
              <w:t xml:space="preserve"> Solve the case.</w:t>
            </w:r>
            <w:r w:rsidRPr="006B7FC8">
              <w:rPr>
                <w:rFonts w:ascii="Times New Roman" w:hAnsi="Times New Roman" w:cs="Times New Roman"/>
                <w:sz w:val="28"/>
                <w:szCs w:val="28"/>
                <w:lang w:val="en-US"/>
              </w:rPr>
              <w:t xml:space="preserve"> Describe the environmental requirements for the protection and use of groundwater in Kazakhstan.</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7B604A"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lastRenderedPageBreak/>
              <w:t>40</w:t>
            </w:r>
          </w:p>
        </w:tc>
        <w:tc>
          <w:tcPr>
            <w:tcW w:w="6946" w:type="dxa"/>
          </w:tcPr>
          <w:p w:rsidR="006B7FC8" w:rsidRPr="006B7FC8"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On July 16, 2018, at one of the pumping stations in the city of </w:t>
            </w:r>
            <w:proofErr w:type="spellStart"/>
            <w:r w:rsidRPr="006B7FC8">
              <w:rPr>
                <w:rFonts w:ascii="Times New Roman" w:hAnsi="Times New Roman" w:cs="Times New Roman"/>
                <w:sz w:val="28"/>
                <w:szCs w:val="28"/>
                <w:lang w:val="en-US"/>
              </w:rPr>
              <w:t>Taldykorgan</w:t>
            </w:r>
            <w:proofErr w:type="spellEnd"/>
            <w:r w:rsidRPr="006B7FC8">
              <w:rPr>
                <w:rFonts w:ascii="Times New Roman" w:hAnsi="Times New Roman" w:cs="Times New Roman"/>
                <w:sz w:val="28"/>
                <w:szCs w:val="28"/>
                <w:lang w:val="en-US"/>
              </w:rPr>
              <w:t xml:space="preserve">, </w:t>
            </w:r>
            <w:proofErr w:type="gramStart"/>
            <w:r w:rsidRPr="006B7FC8">
              <w:rPr>
                <w:rFonts w:ascii="Times New Roman" w:hAnsi="Times New Roman" w:cs="Times New Roman"/>
                <w:sz w:val="28"/>
                <w:szCs w:val="28"/>
                <w:lang w:val="en-US"/>
              </w:rPr>
              <w:t>as a result</w:t>
            </w:r>
            <w:proofErr w:type="gramEnd"/>
            <w:r w:rsidRPr="006B7FC8">
              <w:rPr>
                <w:rFonts w:ascii="Times New Roman" w:hAnsi="Times New Roman" w:cs="Times New Roman"/>
                <w:sz w:val="28"/>
                <w:szCs w:val="28"/>
                <w:lang w:val="en-US"/>
              </w:rPr>
              <w:t xml:space="preserve"> of a cable fire, the pumps were turned off from 12 to 17 hours. Due to the stoppage of the pumps, the overflow chamber </w:t>
            </w:r>
            <w:proofErr w:type="gramStart"/>
            <w:r w:rsidRPr="006B7FC8">
              <w:rPr>
                <w:rFonts w:ascii="Times New Roman" w:hAnsi="Times New Roman" w:cs="Times New Roman"/>
                <w:sz w:val="28"/>
                <w:szCs w:val="28"/>
                <w:lang w:val="en-US"/>
              </w:rPr>
              <w:t>was overflowed</w:t>
            </w:r>
            <w:proofErr w:type="gramEnd"/>
            <w:r w:rsidRPr="006B7FC8">
              <w:rPr>
                <w:rFonts w:ascii="Times New Roman" w:hAnsi="Times New Roman" w:cs="Times New Roman"/>
                <w:sz w:val="28"/>
                <w:szCs w:val="28"/>
                <w:lang w:val="en-US"/>
              </w:rPr>
              <w:t xml:space="preserve"> and sewage with a volume of 680 cubic meters got into a nearby public reservoir, which was confirmed by the relevant inspection report. Several children and adolescents who bathed in a pond </w:t>
            </w:r>
            <w:proofErr w:type="gramStart"/>
            <w:r w:rsidRPr="006B7FC8">
              <w:rPr>
                <w:rFonts w:ascii="Times New Roman" w:hAnsi="Times New Roman" w:cs="Times New Roman"/>
                <w:sz w:val="28"/>
                <w:szCs w:val="28"/>
                <w:lang w:val="en-US"/>
              </w:rPr>
              <w:t>were hospitalized</w:t>
            </w:r>
            <w:proofErr w:type="gramEnd"/>
            <w:r w:rsidRPr="006B7FC8">
              <w:rPr>
                <w:rFonts w:ascii="Times New Roman" w:hAnsi="Times New Roman" w:cs="Times New Roman"/>
                <w:sz w:val="28"/>
                <w:szCs w:val="28"/>
                <w:lang w:val="en-US"/>
              </w:rPr>
              <w:t xml:space="preserve"> with typhoid fever and intestinal infection.</w:t>
            </w:r>
          </w:p>
          <w:p w:rsidR="00C22911" w:rsidRPr="0082536C" w:rsidRDefault="006B7FC8" w:rsidP="006B7FC8">
            <w:pPr>
              <w:rPr>
                <w:rFonts w:ascii="Times New Roman" w:hAnsi="Times New Roman" w:cs="Times New Roman"/>
                <w:sz w:val="28"/>
                <w:szCs w:val="28"/>
                <w:lang w:val="en-US"/>
              </w:rPr>
            </w:pPr>
            <w:r w:rsidRPr="006B7FC8">
              <w:rPr>
                <w:rFonts w:ascii="Times New Roman" w:hAnsi="Times New Roman" w:cs="Times New Roman"/>
                <w:sz w:val="28"/>
                <w:szCs w:val="28"/>
                <w:lang w:val="en-US"/>
              </w:rPr>
              <w:t xml:space="preserve">What responsibility and who should bear in this case? What environmental rights of citizens of </w:t>
            </w:r>
            <w:proofErr w:type="spellStart"/>
            <w:r w:rsidRPr="006B7FC8">
              <w:rPr>
                <w:rFonts w:ascii="Times New Roman" w:hAnsi="Times New Roman" w:cs="Times New Roman"/>
                <w:sz w:val="28"/>
                <w:szCs w:val="28"/>
                <w:lang w:val="en-US"/>
              </w:rPr>
              <w:t>Taldykorgan</w:t>
            </w:r>
            <w:proofErr w:type="spellEnd"/>
            <w:r w:rsidRPr="006B7FC8">
              <w:rPr>
                <w:rFonts w:ascii="Times New Roman" w:hAnsi="Times New Roman" w:cs="Times New Roman"/>
                <w:sz w:val="28"/>
                <w:szCs w:val="28"/>
                <w:lang w:val="en-US"/>
              </w:rPr>
              <w:t xml:space="preserve"> </w:t>
            </w:r>
            <w:proofErr w:type="gramStart"/>
            <w:r w:rsidRPr="006B7FC8">
              <w:rPr>
                <w:rFonts w:ascii="Times New Roman" w:hAnsi="Times New Roman" w:cs="Times New Roman"/>
                <w:sz w:val="28"/>
                <w:szCs w:val="28"/>
                <w:lang w:val="en-US"/>
              </w:rPr>
              <w:t>were not respected</w:t>
            </w:r>
            <w:proofErr w:type="gramEnd"/>
            <w:r w:rsidRPr="006B7FC8">
              <w:rPr>
                <w:rFonts w:ascii="Times New Roman" w:hAnsi="Times New Roman" w:cs="Times New Roman"/>
                <w:sz w:val="28"/>
                <w:szCs w:val="28"/>
                <w:lang w:val="en-US"/>
              </w:rPr>
              <w:t>?</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41</w:t>
            </w:r>
          </w:p>
        </w:tc>
        <w:tc>
          <w:tcPr>
            <w:tcW w:w="6946" w:type="dxa"/>
          </w:tcPr>
          <w:p w:rsidR="00F23EDB" w:rsidRPr="00F23EDB"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 xml:space="preserve">Green Salvation NGO appealed to the office of Greenpeace, an international non-governmental environmental protection organization, asking them to give explanations about the possibility of declaring the territory of the city of Ust-Kamenogorsk a zone of environmental disaster. Representatives of the organization and residents explained that the ecological situation in the city </w:t>
            </w:r>
            <w:proofErr w:type="gramStart"/>
            <w:r w:rsidRPr="00F23EDB">
              <w:rPr>
                <w:rFonts w:ascii="Times New Roman" w:hAnsi="Times New Roman" w:cs="Times New Roman"/>
                <w:sz w:val="28"/>
                <w:szCs w:val="28"/>
                <w:lang w:val="en-US"/>
              </w:rPr>
              <w:t>is characterized</w:t>
            </w:r>
            <w:proofErr w:type="gramEnd"/>
            <w:r w:rsidRPr="00F23EDB">
              <w:rPr>
                <w:rFonts w:ascii="Times New Roman" w:hAnsi="Times New Roman" w:cs="Times New Roman"/>
                <w:sz w:val="28"/>
                <w:szCs w:val="28"/>
                <w:lang w:val="en-US"/>
              </w:rPr>
              <w:t xml:space="preserve"> as extremely unfavorable: the concentration of some pollutants in residential areas of the city is 20-50 times higher than the maximum permissible concentration. As a result, the health of the city’s population is constantly deteriorating. In this regard, Greenpeace activists were asked the following questions: 1) what types of environmentally disadvantaged territories are provided for by the legislation of the Republic of </w:t>
            </w:r>
            <w:proofErr w:type="gramStart"/>
            <w:r w:rsidRPr="00F23EDB">
              <w:rPr>
                <w:rFonts w:ascii="Times New Roman" w:hAnsi="Times New Roman" w:cs="Times New Roman"/>
                <w:sz w:val="28"/>
                <w:szCs w:val="28"/>
                <w:lang w:val="en-US"/>
              </w:rPr>
              <w:t>Kazakhstan?</w:t>
            </w:r>
            <w:proofErr w:type="gramEnd"/>
            <w:r w:rsidRPr="00F23EDB">
              <w:rPr>
                <w:rFonts w:ascii="Times New Roman" w:hAnsi="Times New Roman" w:cs="Times New Roman"/>
                <w:sz w:val="28"/>
                <w:szCs w:val="28"/>
                <w:lang w:val="en-US"/>
              </w:rPr>
              <w:t xml:space="preserve"> 2) </w:t>
            </w:r>
            <w:proofErr w:type="gramStart"/>
            <w:r w:rsidRPr="00F23EDB">
              <w:rPr>
                <w:rFonts w:ascii="Times New Roman" w:hAnsi="Times New Roman" w:cs="Times New Roman"/>
                <w:sz w:val="28"/>
                <w:szCs w:val="28"/>
                <w:lang w:val="en-US"/>
              </w:rPr>
              <w:t>what</w:t>
            </w:r>
            <w:proofErr w:type="gramEnd"/>
            <w:r w:rsidRPr="00F23EDB">
              <w:rPr>
                <w:rFonts w:ascii="Times New Roman" w:hAnsi="Times New Roman" w:cs="Times New Roman"/>
                <w:sz w:val="28"/>
                <w:szCs w:val="28"/>
                <w:lang w:val="en-US"/>
              </w:rPr>
              <w:t xml:space="preserve"> are the grounds and procedure for recognizing the territory as an environmental disaster zone? 3) </w:t>
            </w:r>
            <w:proofErr w:type="gramStart"/>
            <w:r w:rsidRPr="00F23EDB">
              <w:rPr>
                <w:rFonts w:ascii="Times New Roman" w:hAnsi="Times New Roman" w:cs="Times New Roman"/>
                <w:sz w:val="28"/>
                <w:szCs w:val="28"/>
                <w:lang w:val="en-US"/>
              </w:rPr>
              <w:t>what</w:t>
            </w:r>
            <w:proofErr w:type="gramEnd"/>
            <w:r w:rsidRPr="00F23EDB">
              <w:rPr>
                <w:rFonts w:ascii="Times New Roman" w:hAnsi="Times New Roman" w:cs="Times New Roman"/>
                <w:sz w:val="28"/>
                <w:szCs w:val="28"/>
                <w:lang w:val="en-US"/>
              </w:rPr>
              <w:t xml:space="preserve"> are the legal consequences of declaring a territory a zone of environmental disaster?</w:t>
            </w:r>
          </w:p>
          <w:p w:rsidR="00C22911" w:rsidRPr="0082536C"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 xml:space="preserve">How would you answer the questions asked? Describe the international obligations of Kazakhstan in the field of </w:t>
            </w:r>
            <w:r w:rsidRPr="00F23EDB">
              <w:rPr>
                <w:rFonts w:ascii="Times New Roman" w:hAnsi="Times New Roman" w:cs="Times New Roman"/>
                <w:sz w:val="28"/>
                <w:szCs w:val="28"/>
                <w:lang w:val="en-US"/>
              </w:rPr>
              <w:lastRenderedPageBreak/>
              <w:t>environmental protection (Principles of the Rio Declaration)</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lastRenderedPageBreak/>
              <w:t>42</w:t>
            </w:r>
          </w:p>
        </w:tc>
        <w:tc>
          <w:tcPr>
            <w:tcW w:w="6946" w:type="dxa"/>
          </w:tcPr>
          <w:p w:rsidR="00C22911" w:rsidRPr="0082536C" w:rsidRDefault="00F23EDB" w:rsidP="00C22911">
            <w:pPr>
              <w:rPr>
                <w:rFonts w:ascii="Times New Roman" w:hAnsi="Times New Roman" w:cs="Times New Roman"/>
                <w:sz w:val="28"/>
                <w:szCs w:val="28"/>
                <w:lang w:val="en-US"/>
              </w:rPr>
            </w:pPr>
            <w:r w:rsidRPr="00F23EDB">
              <w:rPr>
                <w:rFonts w:ascii="Times New Roman" w:hAnsi="Times New Roman" w:cs="Times New Roman"/>
                <w:sz w:val="28"/>
                <w:szCs w:val="28"/>
                <w:lang w:val="en-US"/>
              </w:rPr>
              <w:t xml:space="preserve">The head of the peasant farm, </w:t>
            </w:r>
            <w:proofErr w:type="spellStart"/>
            <w:r w:rsidRPr="00F23EDB">
              <w:rPr>
                <w:rFonts w:ascii="Times New Roman" w:hAnsi="Times New Roman" w:cs="Times New Roman"/>
                <w:sz w:val="28"/>
                <w:szCs w:val="28"/>
                <w:lang w:val="en-US"/>
              </w:rPr>
              <w:t>Baltabaev</w:t>
            </w:r>
            <w:proofErr w:type="spellEnd"/>
            <w:r w:rsidRPr="00F23EDB">
              <w:rPr>
                <w:rFonts w:ascii="Times New Roman" w:hAnsi="Times New Roman" w:cs="Times New Roman"/>
                <w:sz w:val="28"/>
                <w:szCs w:val="28"/>
                <w:lang w:val="en-US"/>
              </w:rPr>
              <w:t xml:space="preserve"> E., traveled to Europe on his own car during summer vacations. Having visited an agricultural exhibition held in Holland, he acquired pesticides and other agrochemicals, seeds of selection potatoes, which he imported to Kazakhstan. Give a legal assessment of the actions of </w:t>
            </w:r>
            <w:proofErr w:type="spellStart"/>
            <w:r w:rsidRPr="00F23EDB">
              <w:rPr>
                <w:rFonts w:ascii="Times New Roman" w:hAnsi="Times New Roman" w:cs="Times New Roman"/>
                <w:sz w:val="28"/>
                <w:szCs w:val="28"/>
                <w:lang w:val="en-US"/>
              </w:rPr>
              <w:t>Baltabaev</w:t>
            </w:r>
            <w:proofErr w:type="spellEnd"/>
            <w:r w:rsidRPr="00F23EDB">
              <w:rPr>
                <w:rFonts w:ascii="Times New Roman" w:hAnsi="Times New Roman" w:cs="Times New Roman"/>
                <w:sz w:val="28"/>
                <w:szCs w:val="28"/>
                <w:lang w:val="en-US"/>
              </w:rPr>
              <w:t xml:space="preserve"> E. Describe the obligations of Kazakhstan in the implementation of the Stockholm Conference on POPs.</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43</w:t>
            </w:r>
          </w:p>
        </w:tc>
        <w:tc>
          <w:tcPr>
            <w:tcW w:w="6946" w:type="dxa"/>
          </w:tcPr>
          <w:p w:rsidR="00F23EDB" w:rsidRPr="00F23EDB"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 xml:space="preserve">A group of citizens filed a lawsuit declaring the order of the Government of the Republic of Kazakhstan, which allowed the acceptance of a limited amount of spent nuclear fuel of a Hungarian nuclear power plant constructed with Soviet assistance, to </w:t>
            </w:r>
            <w:proofErr w:type="gramStart"/>
            <w:r w:rsidRPr="00F23EDB">
              <w:rPr>
                <w:rFonts w:ascii="Times New Roman" w:hAnsi="Times New Roman" w:cs="Times New Roman"/>
                <w:sz w:val="28"/>
                <w:szCs w:val="28"/>
                <w:lang w:val="en-US"/>
              </w:rPr>
              <w:t>be reprocessed</w:t>
            </w:r>
            <w:proofErr w:type="gramEnd"/>
            <w:r w:rsidRPr="00F23EDB">
              <w:rPr>
                <w:rFonts w:ascii="Times New Roman" w:hAnsi="Times New Roman" w:cs="Times New Roman"/>
                <w:sz w:val="28"/>
                <w:szCs w:val="28"/>
                <w:lang w:val="en-US"/>
              </w:rPr>
              <w:t xml:space="preserve">. According to the said order, radioactive waste was subject to burial in the territory of the Semipalatinsk region (Production Association </w:t>
            </w:r>
            <w:proofErr w:type="spellStart"/>
            <w:r w:rsidRPr="00F23EDB">
              <w:rPr>
                <w:rFonts w:ascii="Times New Roman" w:hAnsi="Times New Roman" w:cs="Times New Roman"/>
                <w:sz w:val="28"/>
                <w:szCs w:val="28"/>
                <w:lang w:val="en-US"/>
              </w:rPr>
              <w:t>Mayak</w:t>
            </w:r>
            <w:proofErr w:type="spellEnd"/>
            <w:r w:rsidRPr="00F23EDB">
              <w:rPr>
                <w:rFonts w:ascii="Times New Roman" w:hAnsi="Times New Roman" w:cs="Times New Roman"/>
                <w:sz w:val="28"/>
                <w:szCs w:val="28"/>
                <w:lang w:val="en-US"/>
              </w:rPr>
              <w:t>). According to the applicants, the implementation of this order will contribute to radiation pollution and violation of the rights of residents of the region to a favorable environment.</w:t>
            </w:r>
          </w:p>
          <w:p w:rsidR="00C22911" w:rsidRPr="0082536C"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Are citizens' claims subject to satisfaction? Does environmental legislation allow the import into Kazakhstan of spent nuclear fuel from foreign countries? What are the requirements of the Basel Convention to comply with the Government of the Republic of Kazakhstan?</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44</w:t>
            </w:r>
          </w:p>
        </w:tc>
        <w:tc>
          <w:tcPr>
            <w:tcW w:w="6946" w:type="dxa"/>
          </w:tcPr>
          <w:p w:rsidR="00F23EDB" w:rsidRPr="00F23EDB"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 xml:space="preserve">At one of the </w:t>
            </w:r>
            <w:proofErr w:type="gramStart"/>
            <w:r w:rsidRPr="00F23EDB">
              <w:rPr>
                <w:rFonts w:ascii="Times New Roman" w:hAnsi="Times New Roman" w:cs="Times New Roman"/>
                <w:sz w:val="28"/>
                <w:szCs w:val="28"/>
                <w:lang w:val="en-US"/>
              </w:rPr>
              <w:t>plants</w:t>
            </w:r>
            <w:proofErr w:type="gramEnd"/>
            <w:r w:rsidRPr="00F23EDB">
              <w:rPr>
                <w:rFonts w:ascii="Times New Roman" w:hAnsi="Times New Roman" w:cs="Times New Roman"/>
                <w:sz w:val="28"/>
                <w:szCs w:val="28"/>
                <w:lang w:val="en-US"/>
              </w:rPr>
              <w:t xml:space="preserve"> there was an uncontrolled release of toxic substances in a concentration hazardous to humans into the atmosphere of the working area inside the production building. The incident investigation committee qualified the incident as a violation of labor protection rules.</w:t>
            </w:r>
          </w:p>
          <w:p w:rsidR="00C22911" w:rsidRPr="0082536C"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Is the commission right or has there been an environmental violation? Will the decision change if some of the harmful substances enter the atmosphere outside the enclosure through windows that workers began to open?</w:t>
            </w:r>
          </w:p>
        </w:tc>
        <w:tc>
          <w:tcPr>
            <w:tcW w:w="1553" w:type="dxa"/>
          </w:tcPr>
          <w:p w:rsidR="00C22911" w:rsidRPr="0082536C" w:rsidRDefault="00C22911" w:rsidP="00C22911">
            <w:pPr>
              <w:rPr>
                <w:rFonts w:ascii="Times New Roman" w:hAnsi="Times New Roman" w:cs="Times New Roman"/>
                <w:sz w:val="28"/>
                <w:szCs w:val="28"/>
                <w:lang w:val="en-US"/>
              </w:rPr>
            </w:pPr>
          </w:p>
        </w:tc>
      </w:tr>
      <w:tr w:rsidR="00C22911" w:rsidRPr="00F60D16" w:rsidTr="0082536C">
        <w:tc>
          <w:tcPr>
            <w:tcW w:w="846" w:type="dxa"/>
          </w:tcPr>
          <w:p w:rsidR="00C22911" w:rsidRDefault="00C22911" w:rsidP="00C22911">
            <w:pPr>
              <w:rPr>
                <w:rFonts w:ascii="Times New Roman" w:hAnsi="Times New Roman" w:cs="Times New Roman"/>
                <w:sz w:val="28"/>
                <w:szCs w:val="28"/>
                <w:lang w:val="en-US"/>
              </w:rPr>
            </w:pPr>
            <w:r>
              <w:rPr>
                <w:rFonts w:ascii="Times New Roman" w:hAnsi="Times New Roman" w:cs="Times New Roman"/>
                <w:sz w:val="28"/>
                <w:szCs w:val="28"/>
                <w:lang w:val="en-US"/>
              </w:rPr>
              <w:t>45</w:t>
            </w:r>
          </w:p>
        </w:tc>
        <w:tc>
          <w:tcPr>
            <w:tcW w:w="6946" w:type="dxa"/>
          </w:tcPr>
          <w:p w:rsidR="00F23EDB" w:rsidRPr="00F23EDB"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 xml:space="preserve">On the eve of the New Year holidays, law enforcement officers detained citizens with felled young spruce trees without documents to purchase them. </w:t>
            </w:r>
            <w:proofErr w:type="gramStart"/>
            <w:r w:rsidRPr="00F23EDB">
              <w:rPr>
                <w:rFonts w:ascii="Times New Roman" w:hAnsi="Times New Roman" w:cs="Times New Roman"/>
                <w:sz w:val="28"/>
                <w:szCs w:val="28"/>
                <w:lang w:val="en-US"/>
              </w:rPr>
              <w:t xml:space="preserve">In the course of ascertaining the circumstances of the acquisition of oil, one of the detainees explained that he cut down a tree near an abandoned house in the village on the way to the city, the second allegedly bought a fir from an unknown person at the station, when he left the train, the third grew a fir near his private house and carried it to his daughter for a </w:t>
            </w:r>
            <w:r w:rsidRPr="00F23EDB">
              <w:rPr>
                <w:rFonts w:ascii="Times New Roman" w:hAnsi="Times New Roman" w:cs="Times New Roman"/>
                <w:sz w:val="28"/>
                <w:szCs w:val="28"/>
                <w:lang w:val="en-US"/>
              </w:rPr>
              <w:lastRenderedPageBreak/>
              <w:t>holiday, and the fourth cut down a fir tree in the city arboretum, where he planted it eight years ago when he worked there.</w:t>
            </w:r>
            <w:proofErr w:type="gramEnd"/>
          </w:p>
          <w:p w:rsidR="00C22911" w:rsidRPr="0082536C" w:rsidRDefault="00F23EDB" w:rsidP="00F23EDB">
            <w:pPr>
              <w:rPr>
                <w:rFonts w:ascii="Times New Roman" w:hAnsi="Times New Roman" w:cs="Times New Roman"/>
                <w:sz w:val="28"/>
                <w:szCs w:val="28"/>
                <w:lang w:val="en-US"/>
              </w:rPr>
            </w:pPr>
            <w:r w:rsidRPr="00F23EDB">
              <w:rPr>
                <w:rFonts w:ascii="Times New Roman" w:hAnsi="Times New Roman" w:cs="Times New Roman"/>
                <w:sz w:val="28"/>
                <w:szCs w:val="28"/>
                <w:lang w:val="en-US"/>
              </w:rPr>
              <w:t>Are there any signs of an encroachment on objects of environmental protection in the actions of any of these citizens and, as a result, signs of an environmental violation?</w:t>
            </w:r>
          </w:p>
        </w:tc>
        <w:tc>
          <w:tcPr>
            <w:tcW w:w="1553" w:type="dxa"/>
          </w:tcPr>
          <w:p w:rsidR="00C22911" w:rsidRPr="0082536C" w:rsidRDefault="00C22911" w:rsidP="00C22911">
            <w:pPr>
              <w:rPr>
                <w:rFonts w:ascii="Times New Roman" w:hAnsi="Times New Roman" w:cs="Times New Roman"/>
                <w:sz w:val="28"/>
                <w:szCs w:val="28"/>
                <w:lang w:val="en-US"/>
              </w:rPr>
            </w:pPr>
          </w:p>
        </w:tc>
      </w:tr>
    </w:tbl>
    <w:p w:rsidR="0082536C" w:rsidRPr="0082536C" w:rsidRDefault="0082536C" w:rsidP="0082536C">
      <w:pPr>
        <w:rPr>
          <w:rFonts w:ascii="Times New Roman" w:hAnsi="Times New Roman" w:cs="Times New Roman"/>
          <w:sz w:val="28"/>
          <w:szCs w:val="28"/>
          <w:lang w:val="en-US"/>
        </w:rPr>
      </w:pPr>
    </w:p>
    <w:sectPr w:rsidR="0082536C" w:rsidRPr="00825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36C"/>
    <w:rsid w:val="006B7FC8"/>
    <w:rsid w:val="007B604A"/>
    <w:rsid w:val="0082536C"/>
    <w:rsid w:val="00C22911"/>
    <w:rsid w:val="00F23EDB"/>
    <w:rsid w:val="00F60D16"/>
    <w:rsid w:val="00FD0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9DDFB2-17A6-412D-B53B-76AAD3A56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2036</Words>
  <Characters>11610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dcterms:created xsi:type="dcterms:W3CDTF">2020-03-02T06:20:00Z</dcterms:created>
  <dcterms:modified xsi:type="dcterms:W3CDTF">2020-03-02T06:21:00Z</dcterms:modified>
</cp:coreProperties>
</file>